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24166934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857FDE">
        <w:rPr>
          <w:rFonts w:ascii="Times New Roman" w:hAnsi="Times New Roman" w:cs="Times New Roman"/>
          <w:sz w:val="28"/>
          <w:szCs w:val="28"/>
          <w:lang w:val="ru-RU"/>
        </w:rPr>
        <w:t>92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857FDE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A2E0BA" w14:textId="4B801943" w:rsidR="00AD11DA" w:rsidRPr="00D3164A" w:rsidRDefault="00747EC5" w:rsidP="00AD11DA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C016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проведении </w:t>
      </w:r>
      <w:r w:rsidR="00A51189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республиканского семинара</w:t>
      </w:r>
      <w:r w:rsidR="00C01634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5A940541" w14:textId="0B2B1922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84AD19F" w14:textId="24D3A364" w:rsidR="00857FDE" w:rsidRPr="00857FDE" w:rsidRDefault="00857FDE" w:rsidP="00857FDE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r w:rsidR="00AD11DA"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D11DA"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 w:rsidR="00AD11DA">
        <w:rPr>
          <w:rStyle w:val="fontstyle01"/>
          <w:lang w:val="ru-RU"/>
        </w:rPr>
        <w:t>науки Р</w:t>
      </w:r>
      <w:r w:rsidR="00AD11DA" w:rsidRPr="00AD11DA">
        <w:rPr>
          <w:rStyle w:val="fontstyle01"/>
          <w:lang w:val="ru-RU"/>
        </w:rPr>
        <w:t>еспублики Дагестан</w:t>
      </w:r>
      <w:r w:rsidR="00747EC5">
        <w:rPr>
          <w:rStyle w:val="fontstyle01"/>
          <w:lang w:val="ru-RU"/>
        </w:rPr>
        <w:t xml:space="preserve"> </w:t>
      </w:r>
      <w:r w:rsidR="00AD11DA" w:rsidRPr="00AD11DA">
        <w:rPr>
          <w:rStyle w:val="fontstyle01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2A79" w:rsidRPr="002C2A79">
        <w:rPr>
          <w:rFonts w:ascii="Times New Roman" w:hAnsi="Times New Roman" w:cs="Times New Roman"/>
          <w:sz w:val="28"/>
          <w:szCs w:val="28"/>
          <w:lang w:val="ru-RU"/>
        </w:rPr>
        <w:t xml:space="preserve">сообщает о </w:t>
      </w:r>
      <w:r>
        <w:rPr>
          <w:rFonts w:ascii="Times New Roman" w:hAnsi="Times New Roman" w:cs="Times New Roman"/>
          <w:sz w:val="28"/>
          <w:szCs w:val="28"/>
          <w:lang w:val="ru-RU"/>
        </w:rPr>
        <w:t>том, что</w:t>
      </w:r>
      <w:r w:rsidRPr="00857FDE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 приказом ГБУ ДПО РД ДИРО от 11.09.2025 № 158-0 «О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FDE">
        <w:rPr>
          <w:rFonts w:ascii="Times New Roman" w:hAnsi="Times New Roman" w:cs="Times New Roman"/>
          <w:sz w:val="28"/>
          <w:szCs w:val="28"/>
          <w:lang w:val="ru-RU"/>
        </w:rPr>
        <w:t>проведении республиканского семинара «Обновление содержания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FDE">
        <w:rPr>
          <w:rFonts w:ascii="Times New Roman" w:hAnsi="Times New Roman" w:cs="Times New Roman"/>
          <w:sz w:val="28"/>
          <w:szCs w:val="28"/>
          <w:lang w:val="ru-RU"/>
        </w:rPr>
        <w:t>образовательных программ общего образования, программ внеурочной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FDE">
        <w:rPr>
          <w:rFonts w:ascii="Times New Roman" w:hAnsi="Times New Roman" w:cs="Times New Roman"/>
          <w:sz w:val="28"/>
          <w:szCs w:val="28"/>
          <w:lang w:val="ru-RU"/>
        </w:rPr>
        <w:t>деятельности и дополнительного образования с учетом применения ресурсов ЦО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FDE">
        <w:rPr>
          <w:rFonts w:ascii="Times New Roman" w:hAnsi="Times New Roman" w:cs="Times New Roman"/>
          <w:sz w:val="28"/>
          <w:szCs w:val="28"/>
          <w:lang w:val="ru-RU"/>
        </w:rPr>
        <w:t>«Точка роста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857FDE">
        <w:rPr>
          <w:rFonts w:ascii="Times New Roman" w:hAnsi="Times New Roman" w:cs="Times New Roman"/>
          <w:b/>
          <w:bCs/>
          <w:sz w:val="28"/>
          <w:szCs w:val="28"/>
          <w:lang w:val="ru-RU"/>
        </w:rPr>
        <w:t>16 сентября 2025</w:t>
      </w:r>
      <w:r w:rsidRPr="00857FD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57FDE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года в 14:00 ч. по МСК в формате ВКС будет проведен республиканский семинар</w:t>
      </w:r>
      <w:r w:rsidRPr="00857FD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57FDE">
        <w:rPr>
          <w:rFonts w:ascii="Times New Roman" w:hAnsi="Times New Roman" w:cs="Times New Roman"/>
          <w:b/>
          <w:bCs/>
          <w:sz w:val="28"/>
          <w:szCs w:val="28"/>
          <w:lang w:val="ru-RU"/>
        </w:rPr>
        <w:t>для заместителей директоров по учебно-воспитательной работе образовательных</w:t>
      </w:r>
      <w:r w:rsidRPr="00857FD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57FD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организаций РД, на базе которых функционируют </w:t>
      </w:r>
      <w:r w:rsidRPr="00857FDE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ЦО «Точка роста».</w:t>
      </w:r>
    </w:p>
    <w:p w14:paraId="10B5423E" w14:textId="77777777" w:rsidR="00857FDE" w:rsidRPr="00857FDE" w:rsidRDefault="00857FDE" w:rsidP="00857F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7FDE">
        <w:rPr>
          <w:rFonts w:ascii="Times New Roman" w:hAnsi="Times New Roman" w:cs="Times New Roman"/>
          <w:sz w:val="28"/>
          <w:szCs w:val="28"/>
          <w:lang w:val="ru-RU"/>
        </w:rPr>
        <w:t>Программа семинара с активной ссылкой для подключения в Приложении 1.</w:t>
      </w:r>
    </w:p>
    <w:p w14:paraId="3012A452" w14:textId="110B65BE" w:rsidR="00857FDE" w:rsidRDefault="00857FDE" w:rsidP="00857F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Необходимо принять участие зам.дир. по УВР и руководителям ТР.</w:t>
      </w:r>
    </w:p>
    <w:p w14:paraId="4005BC4C" w14:textId="77777777" w:rsidR="00857FDE" w:rsidRDefault="00857FDE" w:rsidP="00857F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F00890" w14:textId="7D4AF77F" w:rsidR="00B73A2C" w:rsidRDefault="00857FDE" w:rsidP="00857FD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7FDE">
        <w:rPr>
          <w:rFonts w:ascii="Times New Roman" w:hAnsi="Times New Roman" w:cs="Times New Roman"/>
          <w:sz w:val="28"/>
          <w:szCs w:val="28"/>
          <w:lang w:val="ru-RU"/>
        </w:rPr>
        <w:t>Приложение: на 1 л. в 1 экз. в электронном виде.</w:t>
      </w:r>
      <w:r w:rsidRPr="00857FDE">
        <w:rPr>
          <w:rFonts w:ascii="Times New Roman" w:hAnsi="Times New Roman" w:cs="Times New Roman"/>
          <w:sz w:val="28"/>
          <w:szCs w:val="28"/>
          <w:lang w:val="ru-RU"/>
        </w:rPr>
        <w:cr/>
      </w:r>
    </w:p>
    <w:p w14:paraId="4E8C11A0" w14:textId="5636BDEC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BB2646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8621EE" w:rsidR="00D3164A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:                                                       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919EA"/>
    <w:rsid w:val="001F2CC4"/>
    <w:rsid w:val="00236558"/>
    <w:rsid w:val="002648C4"/>
    <w:rsid w:val="002C2A79"/>
    <w:rsid w:val="00416486"/>
    <w:rsid w:val="00467D2D"/>
    <w:rsid w:val="005505F3"/>
    <w:rsid w:val="006C7B66"/>
    <w:rsid w:val="00745C22"/>
    <w:rsid w:val="00747EC5"/>
    <w:rsid w:val="007D0C9A"/>
    <w:rsid w:val="00857FDE"/>
    <w:rsid w:val="009F034E"/>
    <w:rsid w:val="00A51189"/>
    <w:rsid w:val="00AD11DA"/>
    <w:rsid w:val="00B73A2C"/>
    <w:rsid w:val="00C01634"/>
    <w:rsid w:val="00D3164A"/>
    <w:rsid w:val="00D45DE3"/>
    <w:rsid w:val="00DD449E"/>
    <w:rsid w:val="00EC2B9A"/>
    <w:rsid w:val="00EC3CF1"/>
    <w:rsid w:val="00EF730F"/>
    <w:rsid w:val="00F12DE9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dcterms:created xsi:type="dcterms:W3CDTF">2025-09-12T07:49:00Z</dcterms:created>
  <dcterms:modified xsi:type="dcterms:W3CDTF">2025-09-12T07:57:00Z</dcterms:modified>
</cp:coreProperties>
</file>